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34" w:rsidRPr="006D0862" w:rsidRDefault="00BC0871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6D086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ПРИЛОЖЕНИЕ 1</w:t>
      </w:r>
    </w:p>
    <w:p w:rsidR="00BD545A" w:rsidRDefault="00BD545A" w:rsidP="007B19C2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5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«МЕНЕДЖЕР ПО РАБОТЕ С ИЗДЕЛИЯМИ МЕДИЦИНСКОГО НАЗНАЧЕНИЯ»  </w:t>
      </w:r>
      <w:r w:rsidR="00406F65" w:rsidRPr="00BD545A">
        <w:rPr>
          <w:rFonts w:ascii="Times New Roman" w:hAnsi="Times New Roman" w:cs="Times New Roman"/>
          <w:b/>
          <w:sz w:val="24"/>
          <w:szCs w:val="24"/>
        </w:rPr>
        <w:t>Модули и темы</w:t>
      </w:r>
      <w:r w:rsidR="00A70CCF">
        <w:rPr>
          <w:rFonts w:ascii="Times New Roman" w:hAnsi="Times New Roman" w:cs="Times New Roman"/>
          <w:b/>
          <w:sz w:val="24"/>
          <w:szCs w:val="24"/>
        </w:rPr>
        <w:t>:</w:t>
      </w:r>
      <w:r w:rsidR="00875495" w:rsidRPr="00BD5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495" w:rsidRPr="00BD545A">
        <w:rPr>
          <w:rFonts w:ascii="Times New Roman" w:hAnsi="Times New Roman" w:cs="Times New Roman"/>
          <w:b/>
          <w:sz w:val="24"/>
          <w:szCs w:val="24"/>
          <w:lang w:val="en-US"/>
        </w:rPr>
        <w:t>Self</w:t>
      </w:r>
      <w:r w:rsidR="00875495" w:rsidRPr="00BD545A">
        <w:rPr>
          <w:rFonts w:ascii="Times New Roman" w:hAnsi="Times New Roman" w:cs="Times New Roman"/>
          <w:b/>
          <w:sz w:val="24"/>
          <w:szCs w:val="24"/>
        </w:rPr>
        <w:t xml:space="preserve">-менеджмент и основы работы с изделиями медицинского назначения. </w:t>
      </w:r>
      <w:r w:rsidR="00875495" w:rsidRPr="00BD545A">
        <w:rPr>
          <w:rFonts w:ascii="Times New Roman" w:hAnsi="Times New Roman" w:cs="Times New Roman"/>
          <w:sz w:val="24"/>
          <w:szCs w:val="24"/>
        </w:rPr>
        <w:t xml:space="preserve">Формирование ценностных установок </w:t>
      </w:r>
      <w:proofErr w:type="spellStart"/>
      <w:r w:rsidR="00875495" w:rsidRPr="00BD545A">
        <w:rPr>
          <w:rFonts w:ascii="Times New Roman" w:hAnsi="Times New Roman" w:cs="Times New Roman"/>
          <w:sz w:val="24"/>
          <w:szCs w:val="24"/>
        </w:rPr>
        <w:t>клиентоориентированного</w:t>
      </w:r>
      <w:proofErr w:type="spellEnd"/>
      <w:r w:rsidR="00875495" w:rsidRPr="00BD545A">
        <w:rPr>
          <w:rFonts w:ascii="Times New Roman" w:hAnsi="Times New Roman" w:cs="Times New Roman"/>
          <w:sz w:val="24"/>
          <w:szCs w:val="24"/>
        </w:rPr>
        <w:t xml:space="preserve"> подхода. Профессиональная этика и деонтология в медицине и </w:t>
      </w:r>
      <w:proofErr w:type="spellStart"/>
      <w:r w:rsidR="00875495" w:rsidRPr="00BD545A">
        <w:rPr>
          <w:rFonts w:ascii="Times New Roman" w:hAnsi="Times New Roman" w:cs="Times New Roman"/>
          <w:sz w:val="24"/>
          <w:szCs w:val="24"/>
        </w:rPr>
        <w:t>здравоохранении.Тайм-менеджмент</w:t>
      </w:r>
      <w:proofErr w:type="spellEnd"/>
      <w:r w:rsidR="00875495" w:rsidRPr="00BD54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75495" w:rsidRPr="00BD545A">
        <w:rPr>
          <w:rFonts w:ascii="Times New Roman" w:hAnsi="Times New Roman" w:cs="Times New Roman"/>
          <w:sz w:val="24"/>
          <w:szCs w:val="24"/>
        </w:rPr>
        <w:t>стресс-менеджмент.Энерджи-менеджмент</w:t>
      </w:r>
      <w:proofErr w:type="spellEnd"/>
      <w:r w:rsidR="00875495" w:rsidRPr="00BD545A">
        <w:rPr>
          <w:rFonts w:ascii="Times New Roman" w:hAnsi="Times New Roman" w:cs="Times New Roman"/>
          <w:sz w:val="24"/>
          <w:szCs w:val="24"/>
        </w:rPr>
        <w:t>: управление работоспособностью и энергетическим потенциалом</w:t>
      </w:r>
      <w:r w:rsidR="00875495" w:rsidRPr="00BD545A">
        <w:rPr>
          <w:rFonts w:ascii="Times New Roman" w:hAnsi="Times New Roman" w:cs="Times New Roman"/>
          <w:b/>
          <w:sz w:val="24"/>
          <w:szCs w:val="24"/>
        </w:rPr>
        <w:t xml:space="preserve">. Маркетинг и продвижение  изделий медицинского назначения. </w:t>
      </w:r>
      <w:r w:rsidR="00875495" w:rsidRPr="00BD545A">
        <w:rPr>
          <w:rFonts w:ascii="Times New Roman" w:hAnsi="Times New Roman" w:cs="Times New Roman"/>
          <w:sz w:val="24"/>
          <w:szCs w:val="24"/>
        </w:rPr>
        <w:t xml:space="preserve">Маркетинговые технологии при работе с медицинскими изделиями. Разработка стратегии и планов продаж изделий медицинского назначения. Работа с клиентской базой данных. </w:t>
      </w:r>
      <w:proofErr w:type="spellStart"/>
      <w:r w:rsidR="00875495" w:rsidRPr="00BD545A">
        <w:rPr>
          <w:rFonts w:ascii="Times New Roman" w:hAnsi="Times New Roman" w:cs="Times New Roman"/>
          <w:sz w:val="24"/>
          <w:szCs w:val="24"/>
        </w:rPr>
        <w:t>Мерчендайзинг</w:t>
      </w:r>
      <w:proofErr w:type="spellEnd"/>
      <w:r w:rsidR="00875495" w:rsidRPr="00BD545A">
        <w:rPr>
          <w:rFonts w:ascii="Times New Roman" w:hAnsi="Times New Roman" w:cs="Times New Roman"/>
          <w:sz w:val="24"/>
          <w:szCs w:val="24"/>
        </w:rPr>
        <w:t xml:space="preserve"> и работа с ассортиментом изделий медицинского </w:t>
      </w:r>
      <w:proofErr w:type="spellStart"/>
      <w:r w:rsidR="00875495" w:rsidRPr="00BD545A">
        <w:rPr>
          <w:rFonts w:ascii="Times New Roman" w:hAnsi="Times New Roman" w:cs="Times New Roman"/>
          <w:sz w:val="24"/>
          <w:szCs w:val="24"/>
        </w:rPr>
        <w:t>назначения.Коммуникации</w:t>
      </w:r>
      <w:proofErr w:type="spellEnd"/>
      <w:r w:rsidR="00875495" w:rsidRPr="00BD545A">
        <w:rPr>
          <w:rFonts w:ascii="Times New Roman" w:hAnsi="Times New Roman" w:cs="Times New Roman"/>
          <w:sz w:val="24"/>
          <w:szCs w:val="24"/>
        </w:rPr>
        <w:t xml:space="preserve"> в информационной среде. Использование </w:t>
      </w:r>
      <w:proofErr w:type="spellStart"/>
      <w:r w:rsidR="00875495" w:rsidRPr="00BD545A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="00875495" w:rsidRPr="00BD545A">
        <w:rPr>
          <w:rFonts w:ascii="Times New Roman" w:hAnsi="Times New Roman" w:cs="Times New Roman"/>
          <w:sz w:val="24"/>
          <w:szCs w:val="24"/>
        </w:rPr>
        <w:t xml:space="preserve">, цифровых технологий и социальных сетей для клиентских коммуникаций. </w:t>
      </w:r>
      <w:r w:rsidR="005B154F" w:rsidRPr="00BD545A">
        <w:rPr>
          <w:rFonts w:ascii="Times New Roman" w:hAnsi="Times New Roman" w:cs="Times New Roman"/>
          <w:b/>
          <w:sz w:val="24"/>
          <w:szCs w:val="24"/>
        </w:rPr>
        <w:t>Организационно-правовые основы деятельности менеджера по работе с изделиями медицинского назначения</w:t>
      </w:r>
      <w:r w:rsidR="00875495" w:rsidRPr="00BD54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5495" w:rsidRPr="00BD545A">
        <w:rPr>
          <w:rFonts w:ascii="Times New Roman" w:hAnsi="Times New Roman" w:cs="Times New Roman"/>
          <w:sz w:val="24"/>
          <w:szCs w:val="24"/>
        </w:rPr>
        <w:t xml:space="preserve">Юридическое сопровождение работы с изделиями медицинского </w:t>
      </w:r>
      <w:proofErr w:type="spellStart"/>
      <w:r w:rsidR="00875495" w:rsidRPr="00BD545A">
        <w:rPr>
          <w:rFonts w:ascii="Times New Roman" w:hAnsi="Times New Roman" w:cs="Times New Roman"/>
          <w:sz w:val="24"/>
          <w:szCs w:val="24"/>
        </w:rPr>
        <w:t>назначения.Организация</w:t>
      </w:r>
      <w:proofErr w:type="spellEnd"/>
      <w:r w:rsidR="00875495" w:rsidRPr="00BD545A">
        <w:rPr>
          <w:rFonts w:ascii="Times New Roman" w:hAnsi="Times New Roman" w:cs="Times New Roman"/>
          <w:sz w:val="24"/>
          <w:szCs w:val="24"/>
        </w:rPr>
        <w:t xml:space="preserve"> и охрана труда</w:t>
      </w:r>
      <w:r w:rsidR="00875495" w:rsidRPr="00BD545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B154F" w:rsidRPr="00BD545A">
        <w:rPr>
          <w:rFonts w:ascii="Times New Roman" w:hAnsi="Times New Roman" w:cs="Times New Roman"/>
          <w:b/>
          <w:sz w:val="24"/>
          <w:szCs w:val="24"/>
        </w:rPr>
        <w:t>Психотехнологии</w:t>
      </w:r>
      <w:proofErr w:type="spellEnd"/>
      <w:r w:rsidR="005B154F" w:rsidRPr="00BD545A">
        <w:rPr>
          <w:rFonts w:ascii="Times New Roman" w:hAnsi="Times New Roman" w:cs="Times New Roman"/>
          <w:b/>
          <w:sz w:val="24"/>
          <w:szCs w:val="24"/>
        </w:rPr>
        <w:t xml:space="preserve"> взаимодействия с клиентами при продаже изделий медицинского назначения.</w:t>
      </w:r>
      <w:r w:rsidR="00875495" w:rsidRPr="00BD5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495" w:rsidRPr="00BD545A">
        <w:rPr>
          <w:rFonts w:ascii="Times New Roman" w:hAnsi="Times New Roman" w:cs="Times New Roman"/>
          <w:sz w:val="24"/>
          <w:szCs w:val="24"/>
        </w:rPr>
        <w:t>Психология трудного клиента (пациента.) Эффективные коммуникации при прямых продажах.</w:t>
      </w:r>
      <w:r w:rsidR="00035A00">
        <w:rPr>
          <w:rFonts w:ascii="Times New Roman" w:hAnsi="Times New Roman" w:cs="Times New Roman"/>
          <w:sz w:val="24"/>
          <w:szCs w:val="24"/>
        </w:rPr>
        <w:t xml:space="preserve"> </w:t>
      </w:r>
      <w:r w:rsidR="00875495" w:rsidRPr="00BD545A">
        <w:rPr>
          <w:rFonts w:ascii="Times New Roman" w:hAnsi="Times New Roman" w:cs="Times New Roman"/>
          <w:sz w:val="24"/>
          <w:szCs w:val="24"/>
        </w:rPr>
        <w:t>Управление конфликтами. Работа с сомнениями и возражениями.</w:t>
      </w:r>
      <w:r w:rsidR="00406F65" w:rsidRPr="00BD545A">
        <w:rPr>
          <w:rFonts w:ascii="Times New Roman" w:hAnsi="Times New Roman" w:cs="Times New Roman"/>
          <w:sz w:val="24"/>
          <w:szCs w:val="24"/>
        </w:rPr>
        <w:t xml:space="preserve"> </w:t>
      </w:r>
      <w:r w:rsidR="005B154F" w:rsidRPr="00BD545A">
        <w:rPr>
          <w:rFonts w:ascii="Times New Roman" w:hAnsi="Times New Roman" w:cs="Times New Roman"/>
          <w:b/>
          <w:sz w:val="24"/>
          <w:szCs w:val="24"/>
        </w:rPr>
        <w:t>Медицинские аспекты работы с медицинскими изделиями</w:t>
      </w:r>
      <w:r w:rsidR="00406F65" w:rsidRPr="00BD54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5495" w:rsidRPr="00BD5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495" w:rsidRPr="00BD545A">
        <w:rPr>
          <w:rFonts w:ascii="Times New Roman" w:hAnsi="Times New Roman" w:cs="Times New Roman"/>
          <w:sz w:val="24"/>
          <w:szCs w:val="24"/>
        </w:rPr>
        <w:t xml:space="preserve">Реабилитация и уход, иммобилизация и защита, профилактика и </w:t>
      </w:r>
      <w:proofErr w:type="spellStart"/>
      <w:r w:rsidR="00875495" w:rsidRPr="00BD545A">
        <w:rPr>
          <w:rFonts w:ascii="Times New Roman" w:hAnsi="Times New Roman" w:cs="Times New Roman"/>
          <w:sz w:val="24"/>
          <w:szCs w:val="24"/>
        </w:rPr>
        <w:t>оздоровление.Сердечно-сосудистая</w:t>
      </w:r>
      <w:proofErr w:type="spellEnd"/>
      <w:r w:rsidR="00875495" w:rsidRPr="00BD545A">
        <w:rPr>
          <w:rFonts w:ascii="Times New Roman" w:hAnsi="Times New Roman" w:cs="Times New Roman"/>
          <w:sz w:val="24"/>
          <w:szCs w:val="24"/>
        </w:rPr>
        <w:t>,  дыхательная системы организма.</w:t>
      </w:r>
      <w:r w:rsidR="00035A00">
        <w:rPr>
          <w:rFonts w:ascii="Times New Roman" w:hAnsi="Times New Roman" w:cs="Times New Roman"/>
          <w:sz w:val="24"/>
          <w:szCs w:val="24"/>
        </w:rPr>
        <w:t xml:space="preserve"> </w:t>
      </w:r>
      <w:r w:rsidR="00875495" w:rsidRPr="00BD545A">
        <w:rPr>
          <w:rFonts w:ascii="Times New Roman" w:hAnsi="Times New Roman" w:cs="Times New Roman"/>
          <w:sz w:val="24"/>
          <w:szCs w:val="24"/>
        </w:rPr>
        <w:t>Пищеварительная и выделительная системы организма.</w:t>
      </w:r>
      <w:r w:rsidR="00035A00">
        <w:rPr>
          <w:rFonts w:ascii="Times New Roman" w:hAnsi="Times New Roman" w:cs="Times New Roman"/>
          <w:sz w:val="24"/>
          <w:szCs w:val="24"/>
        </w:rPr>
        <w:t xml:space="preserve"> </w:t>
      </w:r>
      <w:r w:rsidR="00875495" w:rsidRPr="00BD545A">
        <w:rPr>
          <w:rFonts w:ascii="Times New Roman" w:hAnsi="Times New Roman" w:cs="Times New Roman"/>
          <w:sz w:val="24"/>
          <w:szCs w:val="24"/>
        </w:rPr>
        <w:t xml:space="preserve">Нижние </w:t>
      </w:r>
      <w:proofErr w:type="spellStart"/>
      <w:r w:rsidR="00875495" w:rsidRPr="00BD545A">
        <w:rPr>
          <w:rFonts w:ascii="Times New Roman" w:hAnsi="Times New Roman" w:cs="Times New Roman"/>
          <w:sz w:val="24"/>
          <w:szCs w:val="24"/>
        </w:rPr>
        <w:t>конечности.Верхние</w:t>
      </w:r>
      <w:proofErr w:type="spellEnd"/>
      <w:r w:rsidR="00875495" w:rsidRPr="00BD545A">
        <w:rPr>
          <w:rFonts w:ascii="Times New Roman" w:hAnsi="Times New Roman" w:cs="Times New Roman"/>
          <w:sz w:val="24"/>
          <w:szCs w:val="24"/>
        </w:rPr>
        <w:t xml:space="preserve"> конечности и плечевой пояс.</w:t>
      </w:r>
      <w:r w:rsidR="00035A00">
        <w:rPr>
          <w:rFonts w:ascii="Times New Roman" w:hAnsi="Times New Roman" w:cs="Times New Roman"/>
          <w:sz w:val="24"/>
          <w:szCs w:val="24"/>
        </w:rPr>
        <w:t xml:space="preserve"> </w:t>
      </w:r>
      <w:r w:rsidR="00875495" w:rsidRPr="00BD545A">
        <w:rPr>
          <w:rFonts w:ascii="Times New Roman" w:hAnsi="Times New Roman" w:cs="Times New Roman"/>
          <w:sz w:val="24"/>
          <w:szCs w:val="24"/>
        </w:rPr>
        <w:t>Позвоночник, туловище, голова.</w:t>
      </w:r>
    </w:p>
    <w:p w:rsidR="00A70CCF" w:rsidRDefault="00A70CCF" w:rsidP="00A70CCF">
      <w:pPr>
        <w:pStyle w:val="a3"/>
        <w:snapToGri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71432" w:rsidRDefault="00764155" w:rsidP="007B19C2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5A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«ПРАКТИЧЕСКАЯ ПСИХОФИЗИОЛОГИЯ ТРУДА»</w:t>
      </w:r>
      <w:r w:rsidRPr="00BD54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BD5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495" w:rsidRPr="00BD545A">
        <w:rPr>
          <w:rFonts w:ascii="Times New Roman" w:hAnsi="Times New Roman" w:cs="Times New Roman"/>
          <w:b/>
          <w:sz w:val="24"/>
          <w:szCs w:val="24"/>
        </w:rPr>
        <w:t>М</w:t>
      </w:r>
      <w:r w:rsidR="00BC0871" w:rsidRPr="00BD545A">
        <w:rPr>
          <w:rFonts w:ascii="Times New Roman" w:hAnsi="Times New Roman" w:cs="Times New Roman"/>
          <w:b/>
          <w:sz w:val="24"/>
          <w:szCs w:val="24"/>
        </w:rPr>
        <w:t>одули</w:t>
      </w:r>
      <w:r w:rsidR="005B154F" w:rsidRPr="00BD545A">
        <w:rPr>
          <w:rFonts w:ascii="Times New Roman" w:hAnsi="Times New Roman" w:cs="Times New Roman"/>
          <w:b/>
          <w:sz w:val="24"/>
          <w:szCs w:val="24"/>
        </w:rPr>
        <w:t xml:space="preserve"> и темы</w:t>
      </w:r>
      <w:r w:rsidR="00BC0871" w:rsidRPr="00BD54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5495" w:rsidRPr="00BD545A">
        <w:rPr>
          <w:rFonts w:ascii="Times New Roman" w:hAnsi="Times New Roman" w:cs="Times New Roman"/>
          <w:b/>
          <w:sz w:val="24"/>
          <w:szCs w:val="24"/>
        </w:rPr>
        <w:t xml:space="preserve"> Self-менеджмент и психофизиология труда</w:t>
      </w:r>
      <w:r w:rsidR="00875495" w:rsidRPr="00BD545A">
        <w:rPr>
          <w:rFonts w:ascii="Times New Roman" w:hAnsi="Times New Roman" w:cs="Times New Roman"/>
          <w:sz w:val="24"/>
          <w:szCs w:val="24"/>
        </w:rPr>
        <w:t xml:space="preserve">.  </w:t>
      </w:r>
      <w:r w:rsidR="005B154F" w:rsidRPr="00BD545A">
        <w:rPr>
          <w:rFonts w:ascii="Times New Roman" w:hAnsi="Times New Roman" w:cs="Times New Roman"/>
          <w:sz w:val="24"/>
          <w:szCs w:val="24"/>
        </w:rPr>
        <w:t xml:space="preserve">Формирование  ценностных установок на эффективную работу в организации   и профессиональное развитие. Инструменты </w:t>
      </w:r>
      <w:proofErr w:type="spellStart"/>
      <w:r w:rsidR="005B154F" w:rsidRPr="00BD545A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="005B154F" w:rsidRPr="00BD545A">
        <w:rPr>
          <w:sz w:val="28"/>
          <w:szCs w:val="28"/>
        </w:rPr>
        <w:t xml:space="preserve">; </w:t>
      </w:r>
      <w:proofErr w:type="spellStart"/>
      <w:r w:rsidR="00BC0871" w:rsidRPr="00BD545A">
        <w:rPr>
          <w:rFonts w:ascii="Times New Roman" w:hAnsi="Times New Roman" w:cs="Times New Roman"/>
          <w:sz w:val="24"/>
          <w:szCs w:val="24"/>
        </w:rPr>
        <w:t>Таймменеджмент</w:t>
      </w:r>
      <w:proofErr w:type="spellEnd"/>
      <w:r w:rsidR="00BC0871" w:rsidRPr="00BD545A">
        <w:rPr>
          <w:rFonts w:ascii="Times New Roman" w:hAnsi="Times New Roman" w:cs="Times New Roman"/>
          <w:sz w:val="24"/>
          <w:szCs w:val="24"/>
        </w:rPr>
        <w:t>: диагностика и корректировка индивидуального стиля взаимоотношений со временем</w:t>
      </w:r>
      <w:r w:rsidR="00171432" w:rsidRPr="00BD545A">
        <w:rPr>
          <w:rFonts w:ascii="Times New Roman" w:hAnsi="Times New Roman" w:cs="Times New Roman"/>
          <w:sz w:val="24"/>
          <w:szCs w:val="24"/>
        </w:rPr>
        <w:t xml:space="preserve">; </w:t>
      </w:r>
      <w:r w:rsidR="00BC0871" w:rsidRPr="00BD545A">
        <w:rPr>
          <w:rFonts w:ascii="Times New Roman" w:hAnsi="Times New Roman" w:cs="Times New Roman"/>
          <w:sz w:val="24"/>
          <w:szCs w:val="24"/>
        </w:rPr>
        <w:t xml:space="preserve"> </w:t>
      </w:r>
      <w:r w:rsidR="00875495" w:rsidRPr="00BD545A">
        <w:rPr>
          <w:rFonts w:ascii="Times New Roman" w:hAnsi="Times New Roman" w:cs="Times New Roman"/>
          <w:sz w:val="24"/>
          <w:szCs w:val="24"/>
        </w:rPr>
        <w:t xml:space="preserve"> </w:t>
      </w:r>
      <w:r w:rsidR="00875495" w:rsidRPr="00BD545A">
        <w:rPr>
          <w:rFonts w:ascii="Times New Roman" w:hAnsi="Times New Roman" w:cs="Times New Roman"/>
          <w:b/>
          <w:sz w:val="24"/>
          <w:szCs w:val="24"/>
        </w:rPr>
        <w:t>Психофизиология труда</w:t>
      </w:r>
      <w:r w:rsidR="00875495" w:rsidRPr="00BD545A">
        <w:rPr>
          <w:rFonts w:ascii="Times New Roman" w:hAnsi="Times New Roman" w:cs="Times New Roman"/>
          <w:sz w:val="24"/>
          <w:szCs w:val="24"/>
        </w:rPr>
        <w:t xml:space="preserve">.  </w:t>
      </w:r>
      <w:r w:rsidR="00BC0871" w:rsidRPr="00BD545A">
        <w:rPr>
          <w:rFonts w:ascii="Times New Roman" w:hAnsi="Times New Roman" w:cs="Times New Roman"/>
          <w:sz w:val="24"/>
          <w:szCs w:val="24"/>
        </w:rPr>
        <w:t>Стресс-менеджмент и эмоциональный интеллект</w:t>
      </w:r>
      <w:r w:rsidR="00171432" w:rsidRPr="00BD545A">
        <w:rPr>
          <w:rFonts w:ascii="Times New Roman" w:hAnsi="Times New Roman" w:cs="Times New Roman"/>
          <w:sz w:val="24"/>
          <w:szCs w:val="24"/>
        </w:rPr>
        <w:t xml:space="preserve">; </w:t>
      </w:r>
      <w:r w:rsidR="00BC0871" w:rsidRPr="00BD5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871" w:rsidRPr="00BD545A">
        <w:rPr>
          <w:rFonts w:ascii="Times New Roman" w:hAnsi="Times New Roman" w:cs="Times New Roman"/>
          <w:sz w:val="24"/>
          <w:szCs w:val="24"/>
        </w:rPr>
        <w:t>Энерджи-менеджмент</w:t>
      </w:r>
      <w:proofErr w:type="spellEnd"/>
      <w:r w:rsidR="00BC0871" w:rsidRPr="00BD545A">
        <w:rPr>
          <w:rFonts w:ascii="Times New Roman" w:hAnsi="Times New Roman" w:cs="Times New Roman"/>
          <w:sz w:val="24"/>
          <w:szCs w:val="24"/>
        </w:rPr>
        <w:t>: управление работоспособностью и энергетическим потенциалом</w:t>
      </w:r>
      <w:r w:rsidR="00171432" w:rsidRPr="00BD545A">
        <w:rPr>
          <w:rFonts w:ascii="Times New Roman" w:hAnsi="Times New Roman" w:cs="Times New Roman"/>
          <w:sz w:val="24"/>
          <w:szCs w:val="24"/>
        </w:rPr>
        <w:t xml:space="preserve">; </w:t>
      </w:r>
      <w:r w:rsidR="00BC0871" w:rsidRPr="00BD545A">
        <w:rPr>
          <w:rFonts w:ascii="Times New Roman" w:hAnsi="Times New Roman" w:cs="Times New Roman"/>
          <w:sz w:val="24"/>
          <w:szCs w:val="24"/>
        </w:rPr>
        <w:t xml:space="preserve"> Mind-Fitness: развитие общего интеллекта и высших психических функций (памяти, внимания, интуиции)</w:t>
      </w:r>
      <w:r w:rsidR="00171432" w:rsidRPr="00BD545A">
        <w:rPr>
          <w:rFonts w:ascii="Times New Roman" w:hAnsi="Times New Roman" w:cs="Times New Roman"/>
          <w:sz w:val="24"/>
          <w:szCs w:val="24"/>
        </w:rPr>
        <w:t>;</w:t>
      </w:r>
      <w:r w:rsidR="00F67DBA" w:rsidRPr="00BD545A">
        <w:rPr>
          <w:rFonts w:ascii="Times New Roman" w:hAnsi="Times New Roman" w:cs="Times New Roman"/>
          <w:sz w:val="24"/>
          <w:szCs w:val="24"/>
        </w:rPr>
        <w:t xml:space="preserve"> </w:t>
      </w:r>
      <w:r w:rsidR="00035A00" w:rsidRPr="00035A00">
        <w:rPr>
          <w:rFonts w:ascii="Times New Roman" w:hAnsi="Times New Roman" w:cs="Times New Roman"/>
          <w:b/>
          <w:sz w:val="24"/>
          <w:szCs w:val="24"/>
        </w:rPr>
        <w:t>Д</w:t>
      </w:r>
      <w:r w:rsidR="00875495" w:rsidRPr="00035A00">
        <w:rPr>
          <w:rFonts w:ascii="Times New Roman" w:hAnsi="Times New Roman" w:cs="Times New Roman"/>
          <w:b/>
          <w:sz w:val="24"/>
          <w:szCs w:val="24"/>
        </w:rPr>
        <w:t>ел</w:t>
      </w:r>
      <w:r w:rsidR="00875495" w:rsidRPr="00BD545A">
        <w:rPr>
          <w:rFonts w:ascii="Times New Roman" w:hAnsi="Times New Roman" w:cs="Times New Roman"/>
          <w:b/>
          <w:sz w:val="24"/>
          <w:szCs w:val="24"/>
        </w:rPr>
        <w:t xml:space="preserve">овые коммуникации.   </w:t>
      </w:r>
      <w:r w:rsidR="00171432" w:rsidRPr="00BD545A">
        <w:rPr>
          <w:rFonts w:ascii="Times New Roman" w:hAnsi="Times New Roman" w:cs="Times New Roman"/>
          <w:sz w:val="24"/>
          <w:szCs w:val="24"/>
        </w:rPr>
        <w:t xml:space="preserve">Специфика </w:t>
      </w:r>
      <w:proofErr w:type="spellStart"/>
      <w:r w:rsidR="00171432" w:rsidRPr="00BD545A">
        <w:rPr>
          <w:rFonts w:ascii="Times New Roman" w:hAnsi="Times New Roman" w:cs="Times New Roman"/>
          <w:sz w:val="24"/>
          <w:szCs w:val="24"/>
        </w:rPr>
        <w:t>межвозрастных</w:t>
      </w:r>
      <w:proofErr w:type="spellEnd"/>
      <w:r w:rsidR="00171432" w:rsidRPr="00BD545A">
        <w:rPr>
          <w:rFonts w:ascii="Times New Roman" w:hAnsi="Times New Roman" w:cs="Times New Roman"/>
          <w:sz w:val="24"/>
          <w:szCs w:val="24"/>
        </w:rPr>
        <w:t xml:space="preserve"> коммуникаций. Теория поколений. Управление конфликтом: технологии конструктивного общения;  Коммуникации в информационной среде. Использование </w:t>
      </w:r>
      <w:proofErr w:type="spellStart"/>
      <w:r w:rsidR="00171432" w:rsidRPr="00BD545A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="00171432" w:rsidRPr="00BD545A">
        <w:rPr>
          <w:rFonts w:ascii="Times New Roman" w:hAnsi="Times New Roman" w:cs="Times New Roman"/>
          <w:sz w:val="24"/>
          <w:szCs w:val="24"/>
        </w:rPr>
        <w:t xml:space="preserve"> и цифровых технологий.</w:t>
      </w:r>
    </w:p>
    <w:p w:rsidR="00A70CCF" w:rsidRPr="00A70CCF" w:rsidRDefault="00A70CCF" w:rsidP="00A70C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CCF" w:rsidRPr="00BD545A" w:rsidRDefault="00A70CCF" w:rsidP="00A70CCF">
      <w:pPr>
        <w:pStyle w:val="a3"/>
        <w:snapToGri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70CCF" w:rsidRDefault="00406F65" w:rsidP="00035A00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«НАСТАВНИЧЕСТВО И СОВРЕМЕННЫЕ ТЕХНОЛОГИИ КОММУНИКАЦИЙ» </w:t>
      </w:r>
      <w:r w:rsidR="00875495" w:rsidRPr="00035A00">
        <w:rPr>
          <w:rFonts w:ascii="Times New Roman" w:hAnsi="Times New Roman" w:cs="Times New Roman"/>
          <w:b/>
          <w:sz w:val="24"/>
          <w:szCs w:val="24"/>
        </w:rPr>
        <w:t>М</w:t>
      </w:r>
      <w:r w:rsidR="00A72F21" w:rsidRPr="00035A00">
        <w:rPr>
          <w:rFonts w:ascii="Times New Roman" w:hAnsi="Times New Roman" w:cs="Times New Roman"/>
          <w:b/>
          <w:sz w:val="24"/>
          <w:szCs w:val="24"/>
        </w:rPr>
        <w:t>одули</w:t>
      </w:r>
      <w:r w:rsidR="005B154F" w:rsidRPr="00035A00">
        <w:rPr>
          <w:rFonts w:ascii="Times New Roman" w:hAnsi="Times New Roman" w:cs="Times New Roman"/>
          <w:b/>
          <w:sz w:val="24"/>
          <w:szCs w:val="24"/>
        </w:rPr>
        <w:t xml:space="preserve"> и темы</w:t>
      </w:r>
      <w:r w:rsidR="00A72F21" w:rsidRPr="00035A00">
        <w:rPr>
          <w:rFonts w:ascii="Times New Roman" w:hAnsi="Times New Roman" w:cs="Times New Roman"/>
          <w:b/>
          <w:sz w:val="24"/>
          <w:szCs w:val="24"/>
        </w:rPr>
        <w:t>:</w:t>
      </w:r>
      <w:r w:rsidR="00A72F21" w:rsidRPr="00035A00">
        <w:rPr>
          <w:rFonts w:ascii="Times New Roman" w:hAnsi="Times New Roman" w:cs="Times New Roman"/>
          <w:sz w:val="24"/>
          <w:szCs w:val="24"/>
        </w:rPr>
        <w:t xml:space="preserve"> </w:t>
      </w:r>
      <w:r w:rsidR="00A72F21" w:rsidRPr="00A70CCF">
        <w:rPr>
          <w:rFonts w:ascii="Times New Roman" w:hAnsi="Times New Roman" w:cs="Times New Roman"/>
          <w:b/>
          <w:sz w:val="24"/>
          <w:szCs w:val="24"/>
        </w:rPr>
        <w:t>Self-менеджмент и психофизиология труда</w:t>
      </w:r>
      <w:r w:rsidR="00035A00" w:rsidRPr="00A70CCF">
        <w:rPr>
          <w:rFonts w:ascii="Times New Roman" w:hAnsi="Times New Roman" w:cs="Times New Roman"/>
          <w:b/>
          <w:sz w:val="24"/>
          <w:szCs w:val="24"/>
        </w:rPr>
        <w:t>.</w:t>
      </w:r>
      <w:r w:rsidR="00035A00" w:rsidRPr="00035A00">
        <w:rPr>
          <w:rFonts w:ascii="Times New Roman" w:hAnsi="Times New Roman" w:cs="Times New Roman"/>
          <w:sz w:val="24"/>
          <w:szCs w:val="24"/>
        </w:rPr>
        <w:t xml:space="preserve"> Миссия наставника, Формирование ценностных установок. </w:t>
      </w:r>
      <w:proofErr w:type="spellStart"/>
      <w:r w:rsidR="00035A00" w:rsidRPr="00035A00">
        <w:rPr>
          <w:rFonts w:ascii="Times New Roman" w:hAnsi="Times New Roman" w:cs="Times New Roman"/>
          <w:sz w:val="24"/>
          <w:szCs w:val="24"/>
        </w:rPr>
        <w:t>Таймменеджмент</w:t>
      </w:r>
      <w:proofErr w:type="spellEnd"/>
      <w:r w:rsidR="00035A00" w:rsidRPr="00035A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35A00" w:rsidRPr="00035A00">
        <w:rPr>
          <w:rFonts w:ascii="Times New Roman" w:hAnsi="Times New Roman" w:cs="Times New Roman"/>
          <w:sz w:val="24"/>
          <w:szCs w:val="24"/>
        </w:rPr>
        <w:t>стрессменеджмент</w:t>
      </w:r>
      <w:proofErr w:type="spellEnd"/>
      <w:r w:rsidR="00035A00" w:rsidRPr="00035A00">
        <w:rPr>
          <w:rFonts w:ascii="Times New Roman" w:hAnsi="Times New Roman" w:cs="Times New Roman"/>
          <w:sz w:val="24"/>
          <w:szCs w:val="24"/>
        </w:rPr>
        <w:t xml:space="preserve"> в работе наставника. </w:t>
      </w:r>
      <w:proofErr w:type="spellStart"/>
      <w:r w:rsidR="00035A00" w:rsidRPr="00035A00">
        <w:rPr>
          <w:rFonts w:ascii="Times New Roman" w:hAnsi="Times New Roman" w:cs="Times New Roman"/>
          <w:sz w:val="24"/>
          <w:szCs w:val="24"/>
        </w:rPr>
        <w:t>Энерджи-менеджмент</w:t>
      </w:r>
      <w:proofErr w:type="spellEnd"/>
      <w:r w:rsidR="00035A00" w:rsidRPr="00035A00">
        <w:rPr>
          <w:rFonts w:ascii="Times New Roman" w:hAnsi="Times New Roman" w:cs="Times New Roman"/>
          <w:sz w:val="24"/>
          <w:szCs w:val="24"/>
        </w:rPr>
        <w:t>: управление работоспособностью и энергетическим потенциалом.</w:t>
      </w:r>
      <w:r w:rsidR="00A72F21" w:rsidRPr="00035A00">
        <w:rPr>
          <w:rFonts w:ascii="Times New Roman" w:hAnsi="Times New Roman" w:cs="Times New Roman"/>
          <w:sz w:val="24"/>
          <w:szCs w:val="24"/>
        </w:rPr>
        <w:t xml:space="preserve"> </w:t>
      </w:r>
      <w:r w:rsidR="00A72F21" w:rsidRPr="00A70CCF">
        <w:rPr>
          <w:rFonts w:ascii="Times New Roman" w:hAnsi="Times New Roman" w:cs="Times New Roman"/>
          <w:b/>
          <w:sz w:val="24"/>
          <w:szCs w:val="24"/>
        </w:rPr>
        <w:t>Коммуникации в наставничестве</w:t>
      </w:r>
      <w:r w:rsidR="00035A00" w:rsidRPr="00A70CCF">
        <w:rPr>
          <w:rFonts w:ascii="Times New Roman" w:hAnsi="Times New Roman" w:cs="Times New Roman"/>
          <w:b/>
          <w:sz w:val="24"/>
          <w:szCs w:val="24"/>
        </w:rPr>
        <w:t>.</w:t>
      </w:r>
      <w:r w:rsidR="00035A00" w:rsidRPr="00035A00">
        <w:rPr>
          <w:rFonts w:ascii="Times New Roman" w:hAnsi="Times New Roman" w:cs="Times New Roman"/>
          <w:sz w:val="24"/>
          <w:szCs w:val="24"/>
        </w:rPr>
        <w:t xml:space="preserve"> Специфика </w:t>
      </w:r>
      <w:proofErr w:type="spellStart"/>
      <w:r w:rsidR="00035A00" w:rsidRPr="00035A00">
        <w:rPr>
          <w:rFonts w:ascii="Times New Roman" w:hAnsi="Times New Roman" w:cs="Times New Roman"/>
          <w:sz w:val="24"/>
          <w:szCs w:val="24"/>
        </w:rPr>
        <w:t>межвозрастных</w:t>
      </w:r>
      <w:proofErr w:type="spellEnd"/>
      <w:r w:rsidR="00035A00" w:rsidRPr="00035A00">
        <w:rPr>
          <w:rFonts w:ascii="Times New Roman" w:hAnsi="Times New Roman" w:cs="Times New Roman"/>
          <w:sz w:val="24"/>
          <w:szCs w:val="24"/>
        </w:rPr>
        <w:t xml:space="preserve"> коммуникаций. Теория поколений. Коммуникации наставника в информационной среде. Использование </w:t>
      </w:r>
      <w:proofErr w:type="spellStart"/>
      <w:r w:rsidR="00035A00" w:rsidRPr="00035A00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="00035A00" w:rsidRPr="00035A00">
        <w:rPr>
          <w:rFonts w:ascii="Times New Roman" w:hAnsi="Times New Roman" w:cs="Times New Roman"/>
          <w:sz w:val="24"/>
          <w:szCs w:val="24"/>
        </w:rPr>
        <w:t xml:space="preserve"> и цифровых технологий. </w:t>
      </w:r>
      <w:r w:rsidR="00A72F21" w:rsidRPr="00A70CCF">
        <w:rPr>
          <w:rFonts w:ascii="Times New Roman" w:hAnsi="Times New Roman" w:cs="Times New Roman"/>
          <w:b/>
          <w:sz w:val="24"/>
          <w:szCs w:val="24"/>
        </w:rPr>
        <w:t>Современные технологии наставничества</w:t>
      </w:r>
      <w:r w:rsidR="00035A00" w:rsidRPr="00A70CCF">
        <w:rPr>
          <w:rFonts w:ascii="Times New Roman" w:hAnsi="Times New Roman" w:cs="Times New Roman"/>
          <w:b/>
          <w:sz w:val="24"/>
          <w:szCs w:val="24"/>
        </w:rPr>
        <w:t>.</w:t>
      </w:r>
      <w:r w:rsidR="00035A00" w:rsidRPr="00035A00">
        <w:rPr>
          <w:rFonts w:ascii="Times New Roman" w:hAnsi="Times New Roman" w:cs="Times New Roman"/>
          <w:sz w:val="24"/>
          <w:szCs w:val="24"/>
        </w:rPr>
        <w:t xml:space="preserve"> Стандарты наставничества (TWI). </w:t>
      </w:r>
      <w:proofErr w:type="spellStart"/>
      <w:r w:rsidR="00035A00" w:rsidRPr="00035A00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="00035A00" w:rsidRPr="00035A00">
        <w:rPr>
          <w:rFonts w:ascii="Times New Roman" w:hAnsi="Times New Roman" w:cs="Times New Roman"/>
          <w:sz w:val="24"/>
          <w:szCs w:val="24"/>
        </w:rPr>
        <w:t xml:space="preserve"> как технология наставничества Построение системы наставничества </w:t>
      </w:r>
      <w:r w:rsidR="00A72F21" w:rsidRPr="00035A00">
        <w:rPr>
          <w:rFonts w:ascii="Times New Roman" w:hAnsi="Times New Roman" w:cs="Times New Roman"/>
          <w:sz w:val="24"/>
          <w:szCs w:val="24"/>
        </w:rPr>
        <w:t>Инновационные технологии обучения и мотивации в наставничестве</w:t>
      </w:r>
      <w:r w:rsidR="00F67DBA" w:rsidRPr="00035A00">
        <w:rPr>
          <w:rFonts w:ascii="Times New Roman" w:hAnsi="Times New Roman" w:cs="Times New Roman"/>
          <w:sz w:val="24"/>
          <w:szCs w:val="24"/>
        </w:rPr>
        <w:t>.</w:t>
      </w:r>
      <w:r w:rsidR="00035A00" w:rsidRPr="00035A00">
        <w:rPr>
          <w:rFonts w:ascii="Times New Roman" w:hAnsi="Times New Roman" w:cs="Times New Roman"/>
          <w:sz w:val="24"/>
          <w:szCs w:val="24"/>
        </w:rPr>
        <w:t xml:space="preserve"> </w:t>
      </w:r>
      <w:r w:rsidR="00035A00" w:rsidRPr="00A70CCF">
        <w:rPr>
          <w:rFonts w:ascii="Times New Roman" w:hAnsi="Times New Roman" w:cs="Times New Roman"/>
          <w:b/>
          <w:sz w:val="24"/>
          <w:szCs w:val="24"/>
        </w:rPr>
        <w:t>Эффективная передача навыков и знаний: многоканальное обучение.</w:t>
      </w:r>
      <w:r w:rsidR="00035A00" w:rsidRPr="00035A00">
        <w:rPr>
          <w:rFonts w:ascii="Times New Roman" w:hAnsi="Times New Roman" w:cs="Times New Roman"/>
          <w:sz w:val="24"/>
          <w:szCs w:val="24"/>
        </w:rPr>
        <w:t xml:space="preserve"> Мотивация стажёров. Архитектура выбора (влияние на трудовое поведение). Управление исполнением. Контроль и делегирование при наставничестве.</w:t>
      </w:r>
    </w:p>
    <w:p w:rsidR="00A70CCF" w:rsidRDefault="00A70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4155" w:rsidRPr="00A70CCF" w:rsidRDefault="00764155" w:rsidP="0076415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55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ПРОГРАММА «КЛИЕНТСКИЙ  СЕРВИС В ТРАНСПОРТНОЙ ОРГАНИЗАЦИИ </w:t>
      </w:r>
      <w:r w:rsidRPr="00764155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Pr="0076415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ДЛЯ ОРГАНИЗАЦИЙ  ТРАНСПОРТНОГО ОБСЛУЖИВАНИЯ НАСЕЛЕНИЯ)</w:t>
      </w:r>
      <w:r w:rsidRPr="00764155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Модули:</w:t>
      </w:r>
      <w:r w:rsidRPr="00562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90C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Социально-психологические  аспекты  клиентского сервиса транспортной организации</w:t>
      </w:r>
      <w:r w:rsidRPr="0056290C">
        <w:rPr>
          <w:rFonts w:ascii="Times New Roman" w:hAnsi="Times New Roman" w:cs="Times New Roman"/>
          <w:sz w:val="24"/>
          <w:szCs w:val="24"/>
        </w:rPr>
        <w:t xml:space="preserve">; </w:t>
      </w:r>
      <w:r w:rsidRPr="0056290C">
        <w:rPr>
          <w:rFonts w:ascii="Times New Roman" w:eastAsia="Times New Roman" w:hAnsi="Times New Roman" w:cs="Times New Roman"/>
          <w:sz w:val="24"/>
          <w:szCs w:val="24"/>
        </w:rPr>
        <w:t>Основы сервисного обслуживания на транспорте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6290C">
        <w:rPr>
          <w:rFonts w:ascii="Times New Roman" w:eastAsia="Times New Roman" w:hAnsi="Times New Roman" w:cs="Times New Roman"/>
          <w:sz w:val="24"/>
          <w:szCs w:val="24"/>
        </w:rPr>
        <w:t xml:space="preserve">  Организационно-правовые  основы  оказания</w:t>
      </w:r>
      <w:r w:rsidRPr="0056290C">
        <w:rPr>
          <w:rFonts w:ascii="Times New Roman" w:hAnsi="Times New Roman" w:cs="Times New Roman"/>
          <w:sz w:val="24"/>
          <w:szCs w:val="24"/>
        </w:rPr>
        <w:t xml:space="preserve"> </w:t>
      </w:r>
      <w:r w:rsidRPr="0056290C">
        <w:rPr>
          <w:rFonts w:ascii="Times New Roman" w:eastAsia="Times New Roman" w:hAnsi="Times New Roman" w:cs="Times New Roman"/>
          <w:sz w:val="24"/>
          <w:szCs w:val="24"/>
        </w:rPr>
        <w:t>транспортных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CCF" w:rsidRPr="00A70CCF" w:rsidRDefault="00A70CCF" w:rsidP="00A7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155" w:rsidRDefault="00764155" w:rsidP="00764155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64155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«МЕНЕДЖМЕНТ ПРОДАЖ И РОССИЙСКИЙ СЕРВИС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06F65">
        <w:rPr>
          <w:rFonts w:ascii="Times New Roman" w:hAnsi="Times New Roman" w:cs="Times New Roman"/>
          <w:sz w:val="24"/>
          <w:szCs w:val="24"/>
        </w:rPr>
        <w:t xml:space="preserve"> (для организаций сферы торговли  и сервисного обслуживания населения) </w:t>
      </w:r>
      <w:r w:rsidRPr="00764155">
        <w:rPr>
          <w:rFonts w:ascii="Times New Roman" w:hAnsi="Times New Roman" w:cs="Times New Roman"/>
          <w:b/>
          <w:sz w:val="24"/>
          <w:szCs w:val="24"/>
        </w:rPr>
        <w:t>Модули</w:t>
      </w:r>
      <w:r w:rsidRPr="00406F65">
        <w:rPr>
          <w:rFonts w:ascii="Times New Roman" w:hAnsi="Times New Roman" w:cs="Times New Roman"/>
          <w:sz w:val="24"/>
          <w:szCs w:val="24"/>
        </w:rPr>
        <w:t>: Социально-психологические  аспекты  продаж и сервисной деятельности.</w:t>
      </w:r>
      <w:r w:rsidRPr="00406F65">
        <w:rPr>
          <w:rFonts w:ascii="Times New Roman" w:hAnsi="Times New Roman" w:cs="Times New Roman"/>
          <w:iCs/>
          <w:sz w:val="24"/>
          <w:szCs w:val="24"/>
        </w:rPr>
        <w:t xml:space="preserve"> Экономические основы профессиональной деятельности.</w:t>
      </w:r>
      <w:r w:rsidRPr="00406F65">
        <w:rPr>
          <w:rFonts w:ascii="Times New Roman" w:hAnsi="Times New Roman" w:cs="Times New Roman"/>
          <w:sz w:val="24"/>
          <w:szCs w:val="24"/>
        </w:rPr>
        <w:t xml:space="preserve"> Специальный курс: продавец продовольственных и непродовольственных товаров. Информационные технологии в сервисной деятельности</w:t>
      </w:r>
      <w:r w:rsidR="00A70CCF">
        <w:rPr>
          <w:rFonts w:ascii="Times New Roman" w:hAnsi="Times New Roman" w:cs="Times New Roman"/>
          <w:sz w:val="24"/>
          <w:szCs w:val="24"/>
        </w:rPr>
        <w:t>.</w:t>
      </w:r>
    </w:p>
    <w:p w:rsidR="00A70CCF" w:rsidRPr="00A70CCF" w:rsidRDefault="00A70CCF" w:rsidP="00A70C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155" w:rsidRPr="00764155" w:rsidRDefault="00406F65" w:rsidP="00F67D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6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«СПЕЦИАЛИСТ ПО ИНФОРМАЦИОННЫМ ТЕХНОЛОГИЯМ» </w:t>
      </w:r>
    </w:p>
    <w:p w:rsidR="00F67DBA" w:rsidRDefault="00875495" w:rsidP="0076415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64155">
        <w:rPr>
          <w:rFonts w:ascii="Times New Roman" w:hAnsi="Times New Roman" w:cs="Times New Roman"/>
          <w:b/>
          <w:sz w:val="24"/>
          <w:szCs w:val="24"/>
        </w:rPr>
        <w:t>М</w:t>
      </w:r>
      <w:r w:rsidR="0056290C" w:rsidRPr="00764155">
        <w:rPr>
          <w:rFonts w:ascii="Times New Roman" w:hAnsi="Times New Roman" w:cs="Times New Roman"/>
          <w:b/>
          <w:sz w:val="24"/>
          <w:szCs w:val="24"/>
        </w:rPr>
        <w:t>одули</w:t>
      </w:r>
      <w:r w:rsidRPr="00764155">
        <w:rPr>
          <w:rFonts w:ascii="Times New Roman" w:hAnsi="Times New Roman" w:cs="Times New Roman"/>
          <w:sz w:val="24"/>
          <w:szCs w:val="24"/>
        </w:rPr>
        <w:t xml:space="preserve">: </w:t>
      </w:r>
      <w:r w:rsidR="00C63409" w:rsidRPr="00764155">
        <w:rPr>
          <w:rFonts w:ascii="Times New Roman" w:hAnsi="Times New Roman" w:cs="Times New Roman"/>
          <w:sz w:val="24"/>
          <w:szCs w:val="24"/>
        </w:rPr>
        <w:t xml:space="preserve"> </w:t>
      </w:r>
      <w:r w:rsidR="00F67DBA" w:rsidRPr="00764155">
        <w:rPr>
          <w:rFonts w:ascii="Times New Roman" w:hAnsi="Times New Roman" w:cs="Times New Roman"/>
          <w:sz w:val="24"/>
          <w:szCs w:val="24"/>
        </w:rPr>
        <w:t xml:space="preserve">Текстовый процессор </w:t>
      </w:r>
      <w:r w:rsidR="00F67DBA" w:rsidRPr="0076415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F67DBA" w:rsidRPr="00764155">
        <w:rPr>
          <w:rFonts w:ascii="Times New Roman" w:hAnsi="Times New Roman" w:cs="Times New Roman"/>
          <w:sz w:val="24"/>
          <w:szCs w:val="24"/>
        </w:rPr>
        <w:t xml:space="preserve">, табличный процессор </w:t>
      </w:r>
      <w:r w:rsidR="00F67DBA" w:rsidRPr="0076415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F67DBA" w:rsidRPr="00764155">
        <w:rPr>
          <w:rFonts w:ascii="Times New Roman" w:hAnsi="Times New Roman" w:cs="Times New Roman"/>
          <w:sz w:val="24"/>
          <w:szCs w:val="24"/>
        </w:rPr>
        <w:t xml:space="preserve">. </w:t>
      </w:r>
      <w:r w:rsidR="00F67DBA" w:rsidRPr="00764155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F67DBA" w:rsidRPr="00764155">
        <w:rPr>
          <w:rFonts w:ascii="Times New Roman" w:hAnsi="Times New Roman" w:cs="Times New Roman"/>
          <w:sz w:val="24"/>
          <w:szCs w:val="24"/>
        </w:rPr>
        <w:t xml:space="preserve"> дата; Специальные программы. 1С: Предприятие 8.3; </w:t>
      </w:r>
      <w:proofErr w:type="spellStart"/>
      <w:r w:rsidR="00F67DBA" w:rsidRPr="00764155">
        <w:rPr>
          <w:rFonts w:ascii="Times New Roman" w:hAnsi="Times New Roman" w:cs="Times New Roman"/>
          <w:sz w:val="24"/>
          <w:szCs w:val="24"/>
        </w:rPr>
        <w:t>Медийная</w:t>
      </w:r>
      <w:proofErr w:type="spellEnd"/>
      <w:r w:rsidR="00F67DBA" w:rsidRPr="00764155">
        <w:rPr>
          <w:rFonts w:ascii="Times New Roman" w:hAnsi="Times New Roman" w:cs="Times New Roman"/>
          <w:sz w:val="24"/>
          <w:szCs w:val="24"/>
        </w:rPr>
        <w:t xml:space="preserve"> реклама. Программы для создания презентаций; Цифровой маркетинг. Основы </w:t>
      </w:r>
      <w:r w:rsidR="00F67DBA" w:rsidRPr="00764155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="00F67DBA" w:rsidRPr="00764155">
        <w:rPr>
          <w:rFonts w:ascii="Times New Roman" w:hAnsi="Times New Roman" w:cs="Times New Roman"/>
          <w:sz w:val="24"/>
          <w:szCs w:val="24"/>
        </w:rPr>
        <w:t xml:space="preserve">, раскрутка бизнеса в социальных сетях; </w:t>
      </w:r>
      <w:r w:rsidR="00F67DBA" w:rsidRPr="00764155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F67DBA" w:rsidRPr="00764155">
        <w:rPr>
          <w:rFonts w:ascii="Times New Roman" w:hAnsi="Times New Roman" w:cs="Times New Roman"/>
          <w:sz w:val="24"/>
          <w:szCs w:val="24"/>
        </w:rPr>
        <w:t xml:space="preserve"> стратегия. Принципы стратегического </w:t>
      </w:r>
      <w:proofErr w:type="spellStart"/>
      <w:r w:rsidR="00F67DBA" w:rsidRPr="00764155">
        <w:rPr>
          <w:rFonts w:ascii="Times New Roman" w:hAnsi="Times New Roman" w:cs="Times New Roman"/>
          <w:sz w:val="24"/>
          <w:szCs w:val="24"/>
        </w:rPr>
        <w:t>онлайн-маркетинга</w:t>
      </w:r>
      <w:proofErr w:type="spellEnd"/>
      <w:r w:rsidR="00F67DBA" w:rsidRPr="00764155">
        <w:rPr>
          <w:rFonts w:ascii="Times New Roman" w:hAnsi="Times New Roman" w:cs="Times New Roman"/>
          <w:sz w:val="24"/>
          <w:szCs w:val="24"/>
        </w:rPr>
        <w:t xml:space="preserve"> от планирования до анализа результатов; Создание и оптимизация сайта; </w:t>
      </w:r>
      <w:r w:rsidR="00C63409" w:rsidRPr="00764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DBA" w:rsidRPr="00764155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F67DBA" w:rsidRPr="00764155">
        <w:rPr>
          <w:rFonts w:ascii="Times New Roman" w:hAnsi="Times New Roman" w:cs="Times New Roman"/>
          <w:sz w:val="24"/>
          <w:szCs w:val="24"/>
        </w:rPr>
        <w:t xml:space="preserve"> и основы </w:t>
      </w:r>
      <w:proofErr w:type="spellStart"/>
      <w:r w:rsidR="00F67DBA" w:rsidRPr="00764155">
        <w:rPr>
          <w:rFonts w:ascii="Times New Roman" w:hAnsi="Times New Roman" w:cs="Times New Roman"/>
          <w:sz w:val="24"/>
          <w:szCs w:val="24"/>
        </w:rPr>
        <w:t>копирайтинга</w:t>
      </w:r>
      <w:proofErr w:type="spellEnd"/>
      <w:r w:rsidR="00F67DBA" w:rsidRPr="00764155">
        <w:rPr>
          <w:rFonts w:ascii="Times New Roman" w:hAnsi="Times New Roman" w:cs="Times New Roman"/>
          <w:sz w:val="24"/>
          <w:szCs w:val="24"/>
        </w:rPr>
        <w:t>.</w:t>
      </w:r>
    </w:p>
    <w:p w:rsidR="00A70CCF" w:rsidRPr="00764155" w:rsidRDefault="00A70CCF" w:rsidP="0076415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67DBA" w:rsidRPr="00A70CCF" w:rsidRDefault="00764155" w:rsidP="00F67D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155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«ОСНОВНЫЕ ИНСТРУМЕНТЫ БЕРЕЖЛИВОГО</w:t>
      </w:r>
      <w:r w:rsidRPr="0076415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764155">
        <w:rPr>
          <w:rFonts w:ascii="Times New Roman" w:hAnsi="Times New Roman" w:cs="Times New Roman"/>
          <w:b/>
          <w:color w:val="C00000"/>
          <w:sz w:val="24"/>
          <w:szCs w:val="24"/>
        </w:rPr>
        <w:t>ПРОИЗВОДСТВА (ДЛЯ ИТР)»</w:t>
      </w:r>
      <w:r w:rsidR="00F67DBA" w:rsidRPr="00712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495">
        <w:rPr>
          <w:rFonts w:ascii="Times New Roman" w:hAnsi="Times New Roman" w:cs="Times New Roman"/>
          <w:b/>
          <w:sz w:val="24"/>
          <w:szCs w:val="24"/>
        </w:rPr>
        <w:t>М</w:t>
      </w:r>
      <w:r w:rsidR="00F67DBA" w:rsidRPr="00712A1B">
        <w:rPr>
          <w:rFonts w:ascii="Times New Roman" w:hAnsi="Times New Roman" w:cs="Times New Roman"/>
          <w:b/>
          <w:sz w:val="24"/>
          <w:szCs w:val="24"/>
        </w:rPr>
        <w:t xml:space="preserve">одули: </w:t>
      </w:r>
      <w:r w:rsidR="00F67DBA" w:rsidRPr="00712A1B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управленческих компетенций (навыков);  Управление изменениями; Современные технологии наставничества; Бережливое производство.</w:t>
      </w:r>
      <w:r w:rsidR="00F67DBA" w:rsidRPr="00712A1B">
        <w:rPr>
          <w:rFonts w:ascii="Times New Roman" w:eastAsia="Calibri" w:hAnsi="Times New Roman" w:cs="Times New Roman"/>
          <w:color w:val="1C1C1C"/>
          <w:sz w:val="24"/>
          <w:szCs w:val="24"/>
          <w:shd w:val="clear" w:color="auto" w:fill="FFFFFF"/>
        </w:rPr>
        <w:t xml:space="preserve"> Бережливый офис; </w:t>
      </w:r>
      <w:r w:rsidR="00F67DBA" w:rsidRPr="00712A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Финансы для </w:t>
      </w:r>
      <w:proofErr w:type="spellStart"/>
      <w:r w:rsidR="00F67DBA" w:rsidRPr="00712A1B">
        <w:rPr>
          <w:rFonts w:ascii="Times New Roman" w:eastAsia="Calibri" w:hAnsi="Times New Roman" w:cs="Times New Roman"/>
          <w:color w:val="000000"/>
          <w:sz w:val="24"/>
          <w:szCs w:val="24"/>
        </w:rPr>
        <w:t>нефинансистов</w:t>
      </w:r>
      <w:proofErr w:type="spellEnd"/>
      <w:r w:rsidR="00F67DBA" w:rsidRPr="00712A1B">
        <w:rPr>
          <w:rFonts w:ascii="Times New Roman" w:eastAsia="Calibri" w:hAnsi="Times New Roman" w:cs="Times New Roman"/>
          <w:color w:val="000000"/>
          <w:sz w:val="24"/>
          <w:szCs w:val="24"/>
        </w:rPr>
        <w:t>; Нормирование труда в условиях организации бережливого производства</w:t>
      </w:r>
      <w:r w:rsidR="00712A1B" w:rsidRPr="00712A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="00F67DBA" w:rsidRPr="00712A1B">
        <w:rPr>
          <w:rFonts w:ascii="Times New Roman" w:eastAsia="Calibri" w:hAnsi="Times New Roman" w:cs="Times New Roman"/>
          <w:sz w:val="24"/>
          <w:szCs w:val="24"/>
        </w:rPr>
        <w:t>Стратегический и производственный менеджмент</w:t>
      </w:r>
      <w:r w:rsidR="00712A1B" w:rsidRPr="00712A1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F67DBA" w:rsidRPr="00712A1B">
        <w:rPr>
          <w:rFonts w:ascii="Times New Roman" w:eastAsia="Calibri" w:hAnsi="Times New Roman" w:cs="Times New Roman"/>
          <w:sz w:val="24"/>
          <w:szCs w:val="24"/>
        </w:rPr>
        <w:t>Управление качеством</w:t>
      </w:r>
      <w:r w:rsidR="00712A1B" w:rsidRPr="00712A1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F67DBA" w:rsidRPr="00712A1B">
        <w:rPr>
          <w:rFonts w:ascii="Times New Roman" w:eastAsia="Calibri" w:hAnsi="Times New Roman" w:cs="Times New Roman"/>
          <w:bCs/>
          <w:sz w:val="24"/>
          <w:szCs w:val="24"/>
        </w:rPr>
        <w:t>Повышение эффективности технического обслуживания и ремонта оборудования</w:t>
      </w:r>
      <w:r w:rsidR="00712A1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70CCF" w:rsidRPr="00712A1B" w:rsidRDefault="00A70CCF" w:rsidP="00A70C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5D5" w:rsidRDefault="00764155" w:rsidP="00C6340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155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="00406F65" w:rsidRPr="00764155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>ОСНОВНЫЕ ИНСТРУМЕНТЫ БЕРЕЖЛИВОГО ПРОИЗВОДСТВА (ДЛЯ  РАБОТНИКОВ             ОСНОВНОГО ПРОИЗВОДСТВА</w:t>
      </w:r>
      <w:r w:rsidR="000B45D5" w:rsidRPr="00764155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>)»</w:t>
      </w:r>
      <w:r w:rsidR="000B45D5" w:rsidRPr="00C634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406F65" w:rsidRPr="00406F65">
        <w:rPr>
          <w:rFonts w:ascii="Times New Roman" w:eastAsia="Calibri" w:hAnsi="Times New Roman" w:cs="Times New Roman"/>
          <w:b/>
          <w:bCs/>
          <w:sz w:val="24"/>
          <w:szCs w:val="24"/>
        </w:rPr>
        <w:t>Модули</w:t>
      </w:r>
      <w:r w:rsidR="000B45D5" w:rsidRPr="00C63409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0B45D5" w:rsidRPr="00C63409">
        <w:rPr>
          <w:rFonts w:ascii="Times New Roman" w:eastAsia="Calibri" w:hAnsi="Times New Roman" w:cs="Times New Roman"/>
          <w:color w:val="000000"/>
          <w:sz w:val="24"/>
          <w:szCs w:val="24"/>
        </w:rPr>
        <w:t>Бережливое производство как модель повышения эффективности деятельности организации</w:t>
      </w:r>
      <w:r w:rsidR="00C63409" w:rsidRPr="00C634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="000B45D5" w:rsidRPr="00C63409">
        <w:rPr>
          <w:rFonts w:ascii="Times New Roman" w:eastAsia="Calibri" w:hAnsi="Times New Roman" w:cs="Times New Roman"/>
          <w:color w:val="000000"/>
          <w:sz w:val="24"/>
          <w:szCs w:val="24"/>
        </w:rPr>
        <w:t>Охрана труда и основы техник</w:t>
      </w:r>
      <w:r w:rsidR="00C63409" w:rsidRPr="00C63409">
        <w:rPr>
          <w:rFonts w:ascii="Times New Roman" w:eastAsia="Calibri" w:hAnsi="Times New Roman" w:cs="Times New Roman"/>
          <w:color w:val="000000"/>
          <w:sz w:val="24"/>
          <w:szCs w:val="24"/>
        </w:rPr>
        <w:t>и безопасности на рабочем месте; Т</w:t>
      </w:r>
      <w:r w:rsidR="000B45D5" w:rsidRPr="00C63409">
        <w:rPr>
          <w:rFonts w:ascii="Times New Roman" w:eastAsia="Calibri" w:hAnsi="Times New Roman" w:cs="Times New Roman"/>
          <w:color w:val="000000"/>
          <w:sz w:val="24"/>
          <w:szCs w:val="24"/>
        </w:rPr>
        <w:t>ехнологии производственных процессов</w:t>
      </w:r>
      <w:r w:rsidR="00C63409" w:rsidRPr="00C63409">
        <w:rPr>
          <w:rFonts w:ascii="Times New Roman" w:eastAsia="Calibri" w:hAnsi="Times New Roman" w:cs="Times New Roman"/>
          <w:color w:val="000000"/>
          <w:sz w:val="24"/>
          <w:szCs w:val="24"/>
        </w:rPr>
        <w:t>; У</w:t>
      </w:r>
      <w:r w:rsidR="000B45D5" w:rsidRPr="00C63409">
        <w:rPr>
          <w:rFonts w:ascii="Times New Roman" w:eastAsia="Calibri" w:hAnsi="Times New Roman" w:cs="Times New Roman"/>
          <w:color w:val="000000"/>
          <w:sz w:val="24"/>
          <w:szCs w:val="24"/>
        </w:rPr>
        <w:t>правление качеством продукции. Виды брака и способы устранения</w:t>
      </w:r>
      <w:r w:rsidR="00C63409" w:rsidRPr="00C634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="000B45D5" w:rsidRPr="00C634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Применение инструментов бережливого производства в рабочих операциях</w:t>
      </w:r>
      <w:r w:rsidR="00C63409" w:rsidRPr="00C634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="000B45D5" w:rsidRPr="00C63409">
        <w:rPr>
          <w:rFonts w:ascii="Times New Roman" w:eastAsia="Calibri" w:hAnsi="Times New Roman" w:cs="Times New Roman"/>
          <w:color w:val="000000"/>
          <w:sz w:val="24"/>
          <w:szCs w:val="24"/>
        </w:rPr>
        <w:t>Стандартизация  рабочих процессов в формате TWI</w:t>
      </w:r>
      <w:r w:rsidR="00C6340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70CCF" w:rsidRPr="00A70CCF" w:rsidRDefault="00A70CCF" w:rsidP="00A70CCF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70CCF" w:rsidRPr="00C63409" w:rsidRDefault="00A70CCF" w:rsidP="00A70C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12A1B" w:rsidRDefault="00764155" w:rsidP="00712A1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15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«МЕЖКУЛЬТУРНЫЕ КОММУНИКАЦИИ: РУССКИЙ И ИНОСТРАННЫЙ ЯЗЫКИ» </w:t>
      </w:r>
      <w:r w:rsidR="00406F65">
        <w:rPr>
          <w:rFonts w:ascii="Times New Roman" w:hAnsi="Times New Roman" w:cs="Times New Roman"/>
          <w:b/>
          <w:sz w:val="24"/>
          <w:szCs w:val="24"/>
        </w:rPr>
        <w:t>М</w:t>
      </w:r>
      <w:r w:rsidR="00712A1B" w:rsidRPr="00712A1B">
        <w:rPr>
          <w:rFonts w:ascii="Times New Roman" w:hAnsi="Times New Roman" w:cs="Times New Roman"/>
          <w:b/>
          <w:sz w:val="24"/>
          <w:szCs w:val="24"/>
        </w:rPr>
        <w:t xml:space="preserve">одули: </w:t>
      </w:r>
      <w:r w:rsidR="00712A1B" w:rsidRPr="00712A1B">
        <w:rPr>
          <w:rFonts w:ascii="Times New Roman" w:eastAsia="Times New Roman" w:hAnsi="Times New Roman" w:cs="Times New Roman"/>
          <w:sz w:val="24"/>
          <w:szCs w:val="24"/>
        </w:rPr>
        <w:t xml:space="preserve">Основы межкультурных  коммуникаций. Психологические аспекты межкультурной коммуникации; Невербальные средства в межкультурной коммуникации; </w:t>
      </w:r>
      <w:r w:rsidR="00712A1B" w:rsidRPr="00712A1B">
        <w:rPr>
          <w:rFonts w:ascii="Times New Roman" w:hAnsi="Times New Roman" w:cs="Times New Roman"/>
          <w:sz w:val="24"/>
          <w:szCs w:val="24"/>
        </w:rPr>
        <w:t xml:space="preserve">Практическая  фонетика и грамматика, лексика иностранного языка; </w:t>
      </w:r>
      <w:r w:rsidR="00712A1B" w:rsidRPr="00712A1B">
        <w:rPr>
          <w:rFonts w:ascii="Times New Roman" w:eastAsia="Times New Roman" w:hAnsi="Times New Roman" w:cs="Times New Roman"/>
          <w:sz w:val="24"/>
          <w:szCs w:val="24"/>
        </w:rPr>
        <w:t xml:space="preserve">Традиции и культура стран изучаемых иностранных языков; Основы делового этикета; Основы организации деловых переговоров, конференций, симпозиумов. Основы публичных выступлений; </w:t>
      </w:r>
      <w:r w:rsidR="00712A1B" w:rsidRPr="00712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Национальная специфика делового общения в профессиональной сфере; Основные принципы организации работы в команде; </w:t>
      </w:r>
      <w:proofErr w:type="spellStart"/>
      <w:r w:rsidR="00712A1B" w:rsidRPr="00712A1B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="00712A1B" w:rsidRPr="00712A1B">
        <w:rPr>
          <w:rFonts w:ascii="Times New Roman" w:hAnsi="Times New Roman" w:cs="Times New Roman"/>
          <w:sz w:val="24"/>
          <w:szCs w:val="24"/>
        </w:rPr>
        <w:t xml:space="preserve"> менеджмент</w:t>
      </w:r>
      <w:r w:rsidR="00712A1B">
        <w:rPr>
          <w:rFonts w:ascii="Times New Roman" w:hAnsi="Times New Roman" w:cs="Times New Roman"/>
          <w:sz w:val="24"/>
          <w:szCs w:val="24"/>
        </w:rPr>
        <w:t>.</w:t>
      </w:r>
    </w:p>
    <w:p w:rsidR="00A70CCF" w:rsidRPr="00712A1B" w:rsidRDefault="00A70CCF" w:rsidP="00A70CCF">
      <w:pPr>
        <w:pStyle w:val="a3"/>
        <w:shd w:val="clear" w:color="auto" w:fill="FFFFFF"/>
        <w:spacing w:after="0" w:line="240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0CCF" w:rsidRDefault="00764155" w:rsidP="00406F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55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«ПОВАР-КОНСУЛЬТАНТ ПО ЗДОРОВОМУ ПИТАНИЮ»</w:t>
      </w:r>
      <w:r w:rsidRPr="00406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F65" w:rsidRPr="00406F65">
        <w:rPr>
          <w:rFonts w:ascii="Times New Roman" w:hAnsi="Times New Roman" w:cs="Times New Roman"/>
          <w:b/>
          <w:sz w:val="24"/>
          <w:szCs w:val="24"/>
        </w:rPr>
        <w:t>М</w:t>
      </w:r>
      <w:r w:rsidR="00712A1B" w:rsidRPr="00406F65">
        <w:rPr>
          <w:rFonts w:ascii="Times New Roman" w:hAnsi="Times New Roman" w:cs="Times New Roman"/>
          <w:b/>
          <w:sz w:val="24"/>
          <w:szCs w:val="24"/>
        </w:rPr>
        <w:t xml:space="preserve">одули: </w:t>
      </w:r>
      <w:r w:rsidR="0056290C" w:rsidRPr="00406F65">
        <w:rPr>
          <w:rFonts w:ascii="Times New Roman" w:hAnsi="Times New Roman" w:cs="Times New Roman"/>
          <w:sz w:val="24"/>
          <w:szCs w:val="24"/>
        </w:rPr>
        <w:t xml:space="preserve">Основы диетологии (рациональное и сбалансированное питание; Индивидуализация </w:t>
      </w:r>
      <w:proofErr w:type="spellStart"/>
      <w:r w:rsidR="0056290C" w:rsidRPr="00406F65">
        <w:rPr>
          <w:rFonts w:ascii="Times New Roman" w:hAnsi="Times New Roman" w:cs="Times New Roman"/>
          <w:sz w:val="24"/>
          <w:szCs w:val="24"/>
        </w:rPr>
        <w:t>питания.Кулинария</w:t>
      </w:r>
      <w:proofErr w:type="spellEnd"/>
      <w:r w:rsidR="0056290C" w:rsidRPr="00406F65">
        <w:rPr>
          <w:rFonts w:ascii="Times New Roman" w:hAnsi="Times New Roman" w:cs="Times New Roman"/>
          <w:sz w:val="24"/>
          <w:szCs w:val="24"/>
        </w:rPr>
        <w:t xml:space="preserve">. Искусство оформления </w:t>
      </w:r>
      <w:proofErr w:type="spellStart"/>
      <w:r w:rsidR="0056290C" w:rsidRPr="00406F65">
        <w:rPr>
          <w:rFonts w:ascii="Times New Roman" w:hAnsi="Times New Roman" w:cs="Times New Roman"/>
          <w:sz w:val="24"/>
          <w:szCs w:val="24"/>
        </w:rPr>
        <w:t>блюд.Карвинг</w:t>
      </w:r>
      <w:proofErr w:type="spellEnd"/>
      <w:r w:rsidR="0056290C" w:rsidRPr="00406F65">
        <w:rPr>
          <w:rFonts w:ascii="Times New Roman" w:hAnsi="Times New Roman" w:cs="Times New Roman"/>
          <w:sz w:val="24"/>
          <w:szCs w:val="24"/>
        </w:rPr>
        <w:t xml:space="preserve">. Молекулярная </w:t>
      </w:r>
      <w:proofErr w:type="spellStart"/>
      <w:r w:rsidR="0056290C" w:rsidRPr="00406F65">
        <w:rPr>
          <w:rFonts w:ascii="Times New Roman" w:hAnsi="Times New Roman" w:cs="Times New Roman"/>
          <w:sz w:val="24"/>
          <w:szCs w:val="24"/>
        </w:rPr>
        <w:t>кухня.Техники</w:t>
      </w:r>
      <w:proofErr w:type="spellEnd"/>
      <w:r w:rsidR="0056290C" w:rsidRPr="00406F65">
        <w:rPr>
          <w:rFonts w:ascii="Times New Roman" w:hAnsi="Times New Roman" w:cs="Times New Roman"/>
          <w:sz w:val="24"/>
          <w:szCs w:val="24"/>
        </w:rPr>
        <w:t xml:space="preserve"> продвижения </w:t>
      </w:r>
      <w:proofErr w:type="spellStart"/>
      <w:r w:rsidR="0056290C" w:rsidRPr="00406F65">
        <w:rPr>
          <w:rFonts w:ascii="Times New Roman" w:hAnsi="Times New Roman" w:cs="Times New Roman"/>
          <w:sz w:val="24"/>
          <w:szCs w:val="24"/>
        </w:rPr>
        <w:t>бизнеса.Тренинг</w:t>
      </w:r>
      <w:proofErr w:type="spellEnd"/>
      <w:r w:rsidR="0056290C" w:rsidRPr="00406F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6290C" w:rsidRPr="00406F65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="0056290C" w:rsidRPr="0040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0C" w:rsidRPr="00406F65">
        <w:rPr>
          <w:rFonts w:ascii="Times New Roman" w:hAnsi="Times New Roman" w:cs="Times New Roman"/>
          <w:sz w:val="24"/>
          <w:szCs w:val="24"/>
        </w:rPr>
        <w:t>менеджмент.Тренинг</w:t>
      </w:r>
      <w:proofErr w:type="spellEnd"/>
      <w:r w:rsidR="0056290C" w:rsidRPr="00406F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6290C" w:rsidRPr="00406F65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56290C" w:rsidRPr="00406F65">
        <w:rPr>
          <w:rFonts w:ascii="Times New Roman" w:hAnsi="Times New Roman" w:cs="Times New Roman"/>
          <w:sz w:val="24"/>
          <w:szCs w:val="24"/>
        </w:rPr>
        <w:t xml:space="preserve"> менеджмент).</w:t>
      </w:r>
    </w:p>
    <w:p w:rsidR="00A70CCF" w:rsidRDefault="00A70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6F65" w:rsidRDefault="00A70CCF" w:rsidP="00406F65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70CCF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ПРОГРАММА «КЛИЕНТСКИЙ  СЕРВИС В ТРАНСПОРТНОЙ ОРГАНИЗАЦИИ (</w:t>
      </w:r>
      <w:r w:rsidRPr="00A70CC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ДЛЯ ОРГАНИЗАЦИЙ  ТРАНСПОРТНОГО ОБСЛУЖИВАНИЯ НАСЕЛЕНИЯ)</w:t>
      </w:r>
      <w:r w:rsidRPr="00A70CCF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Pr="00406F65">
        <w:rPr>
          <w:rFonts w:ascii="Times New Roman" w:hAnsi="Times New Roman" w:cs="Times New Roman"/>
          <w:sz w:val="24"/>
          <w:szCs w:val="24"/>
        </w:rPr>
        <w:t xml:space="preserve"> </w:t>
      </w:r>
      <w:r w:rsidR="00406F65" w:rsidRPr="00764155">
        <w:rPr>
          <w:rFonts w:ascii="Times New Roman" w:hAnsi="Times New Roman" w:cs="Times New Roman"/>
          <w:b/>
          <w:sz w:val="24"/>
          <w:szCs w:val="24"/>
        </w:rPr>
        <w:t>М</w:t>
      </w:r>
      <w:r w:rsidR="0056290C" w:rsidRPr="00764155">
        <w:rPr>
          <w:rFonts w:ascii="Times New Roman" w:hAnsi="Times New Roman" w:cs="Times New Roman"/>
          <w:b/>
          <w:sz w:val="24"/>
          <w:szCs w:val="24"/>
        </w:rPr>
        <w:t>одули:</w:t>
      </w:r>
      <w:r w:rsidR="0056290C" w:rsidRPr="00406F65">
        <w:rPr>
          <w:rFonts w:ascii="Times New Roman" w:hAnsi="Times New Roman" w:cs="Times New Roman"/>
          <w:sz w:val="24"/>
          <w:szCs w:val="24"/>
        </w:rPr>
        <w:t xml:space="preserve"> </w:t>
      </w:r>
      <w:r w:rsidR="0056290C" w:rsidRPr="00406F65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Социально-психологические  аспекты  клиентского сервиса транспортной организации</w:t>
      </w:r>
      <w:r w:rsidR="0056290C" w:rsidRPr="00406F65">
        <w:rPr>
          <w:rFonts w:ascii="Times New Roman" w:hAnsi="Times New Roman" w:cs="Times New Roman"/>
          <w:sz w:val="24"/>
          <w:szCs w:val="24"/>
        </w:rPr>
        <w:t xml:space="preserve">; </w:t>
      </w:r>
      <w:r w:rsidR="0056290C" w:rsidRPr="00406F65">
        <w:rPr>
          <w:rFonts w:ascii="Times New Roman" w:eastAsia="Times New Roman" w:hAnsi="Times New Roman" w:cs="Times New Roman"/>
          <w:sz w:val="24"/>
          <w:szCs w:val="24"/>
        </w:rPr>
        <w:t>Основы сервисного обслуживания на транспорте</w:t>
      </w:r>
      <w:r w:rsidR="009C53BA" w:rsidRPr="00406F65">
        <w:rPr>
          <w:rFonts w:ascii="Times New Roman" w:hAnsi="Times New Roman" w:cs="Times New Roman"/>
          <w:sz w:val="24"/>
          <w:szCs w:val="24"/>
        </w:rPr>
        <w:t xml:space="preserve">; </w:t>
      </w:r>
      <w:r w:rsidR="0056290C" w:rsidRPr="00406F65">
        <w:rPr>
          <w:rFonts w:ascii="Times New Roman" w:eastAsia="Times New Roman" w:hAnsi="Times New Roman" w:cs="Times New Roman"/>
          <w:sz w:val="24"/>
          <w:szCs w:val="24"/>
        </w:rPr>
        <w:t xml:space="preserve">  Организационно-правовые  основы  оказания</w:t>
      </w:r>
      <w:r w:rsidR="0056290C" w:rsidRPr="00406F65">
        <w:rPr>
          <w:rFonts w:ascii="Times New Roman" w:hAnsi="Times New Roman" w:cs="Times New Roman"/>
          <w:sz w:val="24"/>
          <w:szCs w:val="24"/>
        </w:rPr>
        <w:t xml:space="preserve"> </w:t>
      </w:r>
      <w:r w:rsidR="0056290C" w:rsidRPr="00406F65">
        <w:rPr>
          <w:rFonts w:ascii="Times New Roman" w:eastAsia="Times New Roman" w:hAnsi="Times New Roman" w:cs="Times New Roman"/>
          <w:sz w:val="24"/>
          <w:szCs w:val="24"/>
        </w:rPr>
        <w:t>транспортных услуг</w:t>
      </w:r>
      <w:r w:rsidR="0056290C" w:rsidRPr="00406F65">
        <w:rPr>
          <w:rFonts w:ascii="Times New Roman" w:hAnsi="Times New Roman" w:cs="Times New Roman"/>
          <w:sz w:val="24"/>
          <w:szCs w:val="24"/>
        </w:rPr>
        <w:t>.</w:t>
      </w:r>
    </w:p>
    <w:p w:rsidR="00A70CCF" w:rsidRPr="00406F65" w:rsidRDefault="00A70CCF" w:rsidP="00A70CC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left="78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C53BA" w:rsidRDefault="00764155" w:rsidP="009C53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55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«СИДЕЛКА – ПОМОЩНИК ПО УХОДУ</w:t>
      </w:r>
      <w:r w:rsidR="009C53BA" w:rsidRPr="00A70CCF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="009C5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F65">
        <w:rPr>
          <w:rFonts w:ascii="Times New Roman" w:hAnsi="Times New Roman" w:cs="Times New Roman"/>
          <w:b/>
          <w:sz w:val="24"/>
          <w:szCs w:val="24"/>
        </w:rPr>
        <w:t>М</w:t>
      </w:r>
      <w:r w:rsidR="009C53BA">
        <w:rPr>
          <w:rFonts w:ascii="Times New Roman" w:hAnsi="Times New Roman" w:cs="Times New Roman"/>
          <w:b/>
          <w:sz w:val="24"/>
          <w:szCs w:val="24"/>
        </w:rPr>
        <w:t xml:space="preserve">одули: </w:t>
      </w:r>
      <w:r w:rsidR="009C53BA" w:rsidRPr="009C53BA">
        <w:rPr>
          <w:rFonts w:ascii="Times New Roman" w:eastAsia="Times New Roman" w:hAnsi="Times New Roman" w:cs="Times New Roman"/>
          <w:sz w:val="24"/>
          <w:szCs w:val="24"/>
        </w:rPr>
        <w:t>Self-менеджмент и психофизиология труда сиделки; Оказание услуг общего ухода и помощи; Юридические основы организации труда сиделки; Санитарные и медицинские нормы; Коммуникации и обеспечение досуга.</w:t>
      </w:r>
    </w:p>
    <w:p w:rsidR="00A70CCF" w:rsidRPr="00A70CCF" w:rsidRDefault="00A70CCF" w:rsidP="00A70C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C53BA" w:rsidRDefault="00764155" w:rsidP="009C53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5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«НЯНЯ – РАБОТНИК </w:t>
      </w:r>
      <w:r w:rsidR="00406F65" w:rsidRPr="00764155">
        <w:rPr>
          <w:rFonts w:ascii="Times New Roman" w:hAnsi="Times New Roman" w:cs="Times New Roman"/>
          <w:b/>
          <w:color w:val="C00000"/>
          <w:sz w:val="24"/>
          <w:szCs w:val="24"/>
        </w:rPr>
        <w:t>ПО ПРИСМОТРУ И УХОДУ ЗА ДЕТЬМИ</w:t>
      </w:r>
      <w:r w:rsidR="009C53BA" w:rsidRPr="00764155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="007B1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F65">
        <w:rPr>
          <w:rFonts w:ascii="Times New Roman" w:hAnsi="Times New Roman" w:cs="Times New Roman"/>
          <w:b/>
          <w:sz w:val="24"/>
          <w:szCs w:val="24"/>
        </w:rPr>
        <w:t>М</w:t>
      </w:r>
      <w:r w:rsidR="007B19C2">
        <w:rPr>
          <w:rFonts w:ascii="Times New Roman" w:hAnsi="Times New Roman" w:cs="Times New Roman"/>
          <w:b/>
          <w:sz w:val="24"/>
          <w:szCs w:val="24"/>
        </w:rPr>
        <w:t xml:space="preserve">одули: </w:t>
      </w:r>
      <w:r w:rsidR="007B19C2" w:rsidRPr="000B45D5">
        <w:rPr>
          <w:rFonts w:ascii="Times New Roman" w:eastAsia="Times New Roman" w:hAnsi="Times New Roman" w:cs="Times New Roman"/>
          <w:sz w:val="24"/>
          <w:szCs w:val="24"/>
        </w:rPr>
        <w:t>Self-менеджмент и психофизиология труда няни; Коммуникации в семье; Юридические основы организации труда няни; Санитарные и медицинские нормы; Современные  развивающие методики.</w:t>
      </w:r>
    </w:p>
    <w:p w:rsidR="00A70CCF" w:rsidRPr="00A70CCF" w:rsidRDefault="00A70CCF" w:rsidP="00A70C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824AB" w:rsidRPr="00A70CCF" w:rsidRDefault="00764155" w:rsidP="00A70CC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4AB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«УПРАВЛЕНЧЕСКИЕ ТЕХНОЛОГИИ ПОВЫШЕНИЯ ПРОИЗВОДИТЕЛЬНОСТИ ТРУДА»</w:t>
      </w:r>
      <w:r w:rsidRPr="00A70CC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70CCF">
        <w:rPr>
          <w:rFonts w:ascii="Times New Roman" w:hAnsi="Times New Roman" w:cs="Times New Roman"/>
          <w:b/>
          <w:sz w:val="24"/>
          <w:szCs w:val="24"/>
        </w:rPr>
        <w:t>М</w:t>
      </w:r>
      <w:r w:rsidR="000B45D5" w:rsidRPr="00A70CCF">
        <w:rPr>
          <w:rFonts w:ascii="Times New Roman" w:hAnsi="Times New Roman" w:cs="Times New Roman"/>
          <w:b/>
          <w:sz w:val="24"/>
          <w:szCs w:val="24"/>
        </w:rPr>
        <w:t xml:space="preserve">одули: </w:t>
      </w:r>
      <w:r w:rsidR="000B45D5" w:rsidRPr="00A70CCF">
        <w:rPr>
          <w:rFonts w:ascii="Times New Roman" w:hAnsi="Times New Roman" w:cs="Times New Roman"/>
          <w:sz w:val="24"/>
          <w:szCs w:val="24"/>
        </w:rPr>
        <w:t>Управление процессами; Управление системой внедрения инноваций; Инновационные технологии обучения и мотивации в наставничестве.</w:t>
      </w:r>
    </w:p>
    <w:p w:rsidR="00764155" w:rsidRPr="00A70CCF" w:rsidRDefault="00764155" w:rsidP="00A70CC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5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МЕЖДУНАРОДНЫЙ И РОССИЙСКИЙ СЕРВИС </w:t>
      </w:r>
      <w:r w:rsidRPr="00A70CC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(для организаций сферы услуг  и сервисного обслуживания населения) </w:t>
      </w:r>
      <w:r w:rsidRPr="00A70CCF">
        <w:rPr>
          <w:rFonts w:ascii="Times New Roman" w:hAnsi="Times New Roman" w:cs="Times New Roman"/>
          <w:b/>
          <w:sz w:val="24"/>
          <w:szCs w:val="24"/>
        </w:rPr>
        <w:t xml:space="preserve">Модули: </w:t>
      </w:r>
      <w:r w:rsidRPr="00A70CCF">
        <w:rPr>
          <w:rFonts w:ascii="Times New Roman" w:hAnsi="Times New Roman" w:cs="Times New Roman"/>
          <w:sz w:val="24"/>
          <w:szCs w:val="24"/>
        </w:rPr>
        <w:t>Социально-психологические  аспекты сервисной деятельности. Вариативный модуль для  финансовой структуры предприятия.  Вариативный модуль для предприятия сервиса (гостиницы)</w:t>
      </w:r>
      <w:r w:rsidR="00BD545A" w:rsidRPr="00A70CCF">
        <w:rPr>
          <w:rFonts w:ascii="Times New Roman" w:hAnsi="Times New Roman" w:cs="Times New Roman"/>
          <w:sz w:val="24"/>
          <w:szCs w:val="24"/>
        </w:rPr>
        <w:t>.</w:t>
      </w:r>
      <w:r w:rsidRPr="00A70CCF">
        <w:rPr>
          <w:rFonts w:ascii="Times New Roman" w:hAnsi="Times New Roman" w:cs="Times New Roman"/>
          <w:sz w:val="24"/>
          <w:szCs w:val="24"/>
        </w:rPr>
        <w:t xml:space="preserve"> Вариативный модуль для структур, обеспечивающих хозяйственную деятельность организации (</w:t>
      </w:r>
      <w:proofErr w:type="spellStart"/>
      <w:r w:rsidRPr="00A70CCF">
        <w:rPr>
          <w:rFonts w:ascii="Times New Roman" w:hAnsi="Times New Roman" w:cs="Times New Roman"/>
          <w:sz w:val="24"/>
          <w:szCs w:val="24"/>
        </w:rPr>
        <w:t>клининг</w:t>
      </w:r>
      <w:proofErr w:type="spellEnd"/>
      <w:r w:rsidRPr="00A70CCF">
        <w:rPr>
          <w:rFonts w:ascii="Times New Roman" w:hAnsi="Times New Roman" w:cs="Times New Roman"/>
          <w:sz w:val="24"/>
          <w:szCs w:val="24"/>
        </w:rPr>
        <w:t>)</w:t>
      </w:r>
      <w:r w:rsidR="00BD545A" w:rsidRPr="00A70CCF">
        <w:rPr>
          <w:rFonts w:ascii="Times New Roman" w:hAnsi="Times New Roman" w:cs="Times New Roman"/>
          <w:sz w:val="24"/>
          <w:szCs w:val="24"/>
        </w:rPr>
        <w:t>.</w:t>
      </w:r>
      <w:r w:rsidRPr="00A70CCF">
        <w:rPr>
          <w:rFonts w:ascii="Times New Roman" w:hAnsi="Times New Roman" w:cs="Times New Roman"/>
          <w:sz w:val="24"/>
          <w:szCs w:val="24"/>
        </w:rPr>
        <w:t xml:space="preserve"> Вариативный модуль для персонала технического обслуживания</w:t>
      </w:r>
      <w:r w:rsidR="00035A00" w:rsidRPr="00A70CCF">
        <w:rPr>
          <w:rFonts w:ascii="Times New Roman" w:hAnsi="Times New Roman" w:cs="Times New Roman"/>
          <w:sz w:val="24"/>
          <w:szCs w:val="24"/>
        </w:rPr>
        <w:t>.</w:t>
      </w:r>
    </w:p>
    <w:p w:rsidR="00171432" w:rsidRPr="00A70CCF" w:rsidRDefault="00171432" w:rsidP="00A70C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871" w:rsidRPr="00171432" w:rsidRDefault="00BC0871">
      <w:pPr>
        <w:rPr>
          <w:rFonts w:ascii="Times New Roman" w:hAnsi="Times New Roman" w:cs="Times New Roman"/>
          <w:sz w:val="24"/>
          <w:szCs w:val="24"/>
        </w:rPr>
      </w:pPr>
    </w:p>
    <w:p w:rsidR="00B213BC" w:rsidRDefault="00B213BC">
      <w:pPr>
        <w:rPr>
          <w:rFonts w:ascii="Times New Roman" w:hAnsi="Times New Roman" w:cs="Times New Roman"/>
          <w:sz w:val="24"/>
          <w:szCs w:val="24"/>
        </w:rPr>
      </w:pPr>
    </w:p>
    <w:sectPr w:rsidR="00B213BC" w:rsidSect="006D0862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D3D03"/>
    <w:multiLevelType w:val="hybridMultilevel"/>
    <w:tmpl w:val="CE0A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36727"/>
    <w:multiLevelType w:val="hybridMultilevel"/>
    <w:tmpl w:val="12F2435C"/>
    <w:lvl w:ilvl="0" w:tplc="844016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DDE"/>
    <w:multiLevelType w:val="hybridMultilevel"/>
    <w:tmpl w:val="A81480BA"/>
    <w:lvl w:ilvl="0" w:tplc="84401632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3F71A0C"/>
    <w:multiLevelType w:val="hybridMultilevel"/>
    <w:tmpl w:val="0D9C8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A164D"/>
    <w:multiLevelType w:val="hybridMultilevel"/>
    <w:tmpl w:val="DB4A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D2043"/>
    <w:multiLevelType w:val="hybridMultilevel"/>
    <w:tmpl w:val="5234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46D0F"/>
    <w:multiLevelType w:val="hybridMultilevel"/>
    <w:tmpl w:val="30F22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BB3CD1"/>
    <w:multiLevelType w:val="hybridMultilevel"/>
    <w:tmpl w:val="339E9C9C"/>
    <w:lvl w:ilvl="0" w:tplc="844016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F27C1"/>
    <w:multiLevelType w:val="hybridMultilevel"/>
    <w:tmpl w:val="339E9C9C"/>
    <w:lvl w:ilvl="0" w:tplc="844016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74A1A"/>
    <w:multiLevelType w:val="hybridMultilevel"/>
    <w:tmpl w:val="7C12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B6BDA"/>
    <w:multiLevelType w:val="hybridMultilevel"/>
    <w:tmpl w:val="D744D1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43AD"/>
    <w:rsid w:val="00002D36"/>
    <w:rsid w:val="00035A00"/>
    <w:rsid w:val="000B45D5"/>
    <w:rsid w:val="0014438F"/>
    <w:rsid w:val="00171432"/>
    <w:rsid w:val="001958E8"/>
    <w:rsid w:val="00406F65"/>
    <w:rsid w:val="00413CF8"/>
    <w:rsid w:val="004824AB"/>
    <w:rsid w:val="0056290C"/>
    <w:rsid w:val="005B154F"/>
    <w:rsid w:val="005E20BD"/>
    <w:rsid w:val="006D0862"/>
    <w:rsid w:val="00712A1B"/>
    <w:rsid w:val="00764155"/>
    <w:rsid w:val="007B19C2"/>
    <w:rsid w:val="00875495"/>
    <w:rsid w:val="009C53BA"/>
    <w:rsid w:val="00A70CCF"/>
    <w:rsid w:val="00A72F21"/>
    <w:rsid w:val="00A73A9F"/>
    <w:rsid w:val="00B213BC"/>
    <w:rsid w:val="00BC0871"/>
    <w:rsid w:val="00BC6734"/>
    <w:rsid w:val="00BD545A"/>
    <w:rsid w:val="00C63409"/>
    <w:rsid w:val="00CB3AA3"/>
    <w:rsid w:val="00EF43AD"/>
    <w:rsid w:val="00EF6768"/>
    <w:rsid w:val="00F0752C"/>
    <w:rsid w:val="00F67DBA"/>
    <w:rsid w:val="00F7145A"/>
    <w:rsid w:val="00FD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2C"/>
  </w:style>
  <w:style w:type="paragraph" w:styleId="1">
    <w:name w:val="heading 1"/>
    <w:basedOn w:val="a"/>
    <w:next w:val="a"/>
    <w:link w:val="10"/>
    <w:uiPriority w:val="9"/>
    <w:qFormat/>
    <w:rsid w:val="0056290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71"/>
    <w:pPr>
      <w:ind w:left="720"/>
      <w:contextualSpacing/>
    </w:pPr>
  </w:style>
  <w:style w:type="paragraph" w:customStyle="1" w:styleId="100">
    <w:name w:val="Основной текст10"/>
    <w:basedOn w:val="a"/>
    <w:rsid w:val="00F67DBA"/>
    <w:pPr>
      <w:shd w:val="clear" w:color="auto" w:fill="FFFFFF"/>
      <w:spacing w:before="300" w:after="0" w:line="303" w:lineRule="exact"/>
      <w:ind w:hanging="40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629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rsid w:val="0056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7E692-4297-47E6-871F-2B8CB30C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"Учебный центр ГСЗН"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Антон</cp:lastModifiedBy>
  <cp:revision>2</cp:revision>
  <dcterms:created xsi:type="dcterms:W3CDTF">2019-03-19T07:37:00Z</dcterms:created>
  <dcterms:modified xsi:type="dcterms:W3CDTF">2019-03-19T07:37:00Z</dcterms:modified>
</cp:coreProperties>
</file>